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3978" w14:textId="4E2A1C4B" w:rsidR="00B842EB" w:rsidRDefault="00B842EB" w:rsidP="00DC7EDC">
      <w:pPr>
        <w:spacing w:after="0"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B842EB">
        <w:rPr>
          <w:rFonts w:ascii="Tahoma" w:hAnsi="Tahoma" w:cs="Tahoma"/>
          <w:b/>
          <w:bCs/>
          <w:sz w:val="22"/>
          <w:szCs w:val="22"/>
        </w:rPr>
        <w:t xml:space="preserve">УК РФ Статья 226.1. </w:t>
      </w:r>
      <w:r w:rsidRPr="00B842EB">
        <w:rPr>
          <w:rFonts w:ascii="Tahoma" w:hAnsi="Tahoma" w:cs="Tahoma"/>
          <w:sz w:val="22"/>
          <w:szCs w:val="22"/>
        </w:rPr>
        <w:t>Контрабанда патогенных биологических агентов, сильнодействующих, ядовитых, отравляющих, взрывчатых, радиоактивных веществ, радиационных источников, ядерных материалов, огнестрельного оружия или его основных частей, взрывных устройств, боеприпасов, иного вооружения, иной военной техники, а также сырья, материалов, оборудования, технологий, научно-технической информации или результатов интеллектуальной деятельности, которые могут быть использованы при создании вооружения или военной техники, а равно стратегически важных товаров и ресурсов или культурных ценностей либо особо ценных диких животных, водных биологических ресурсов, растений и грибов</w:t>
      </w:r>
    </w:p>
    <w:p w14:paraId="184EAA09" w14:textId="77777777" w:rsidR="00B842EB" w:rsidRDefault="00B842EB" w:rsidP="00DC7EDC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</w:p>
    <w:p w14:paraId="27C5A2D5" w14:textId="220EC2B5" w:rsidR="00B842EB" w:rsidRPr="00B842EB" w:rsidRDefault="00B842EB" w:rsidP="00DC7EDC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С</w:t>
      </w:r>
      <w:r w:rsidRPr="00B842EB">
        <w:rPr>
          <w:rFonts w:ascii="Tahoma" w:hAnsi="Tahoma" w:cs="Tahoma"/>
          <w:sz w:val="22"/>
          <w:szCs w:val="22"/>
        </w:rPr>
        <w:t>татья устанавливает ответственность за </w:t>
      </w:r>
      <w:r w:rsidRPr="00B842EB">
        <w:rPr>
          <w:rFonts w:ascii="Tahoma" w:hAnsi="Tahoma" w:cs="Tahoma"/>
          <w:b/>
          <w:bCs/>
          <w:sz w:val="22"/>
          <w:szCs w:val="22"/>
        </w:rPr>
        <w:t>контрабанду</w:t>
      </w:r>
      <w:r w:rsidRPr="00B842EB">
        <w:rPr>
          <w:rFonts w:ascii="Tahoma" w:hAnsi="Tahoma" w:cs="Tahoma"/>
          <w:sz w:val="22"/>
          <w:szCs w:val="22"/>
        </w:rPr>
        <w:t>, то есть незаконное перемещение через таможенную границу ряда особо опасных и стратегически важных предметов.</w:t>
      </w:r>
    </w:p>
    <w:p w14:paraId="6404921B" w14:textId="428276A7" w:rsidR="00B842EB" w:rsidRPr="00B842EB" w:rsidRDefault="00B842EB" w:rsidP="00DC7EDC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Привлечением</w:t>
      </w:r>
      <w:r w:rsidRPr="00B842EB">
        <w:rPr>
          <w:rFonts w:ascii="Tahoma" w:hAnsi="Tahoma" w:cs="Tahoma"/>
          <w:b/>
          <w:bCs/>
          <w:sz w:val="22"/>
          <w:szCs w:val="22"/>
        </w:rPr>
        <w:t xml:space="preserve"> по ст. 226.1 УК РФ</w:t>
      </w:r>
      <w:r>
        <w:rPr>
          <w:rFonts w:ascii="Tahoma" w:hAnsi="Tahoma" w:cs="Tahoma"/>
          <w:b/>
          <w:bCs/>
          <w:sz w:val="22"/>
          <w:szCs w:val="22"/>
        </w:rPr>
        <w:t>:</w:t>
      </w:r>
    </w:p>
    <w:p w14:paraId="1E65EFA6" w14:textId="2B504BA8" w:rsidR="00B842EB" w:rsidRPr="00B842EB" w:rsidRDefault="00B842EB" w:rsidP="00DC7EDC">
      <w:pPr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842EB">
        <w:rPr>
          <w:rFonts w:ascii="Tahoma" w:hAnsi="Tahoma" w:cs="Tahoma"/>
          <w:b/>
          <w:bCs/>
          <w:sz w:val="22"/>
          <w:szCs w:val="22"/>
        </w:rPr>
        <w:t>Часть 1</w:t>
      </w:r>
      <w:r w:rsidRPr="00B842E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с</w:t>
      </w:r>
      <w:r w:rsidRPr="00B842EB">
        <w:rPr>
          <w:rFonts w:ascii="Tahoma" w:hAnsi="Tahoma" w:cs="Tahoma"/>
          <w:sz w:val="22"/>
          <w:szCs w:val="22"/>
        </w:rPr>
        <w:t>тратегически важные товары и ресурсы (включая алкогольную и табачную продукцию стоимостью более 100 000 рублей), культурные ценности, особо ценные виды животных и растений из Красной книги.</w:t>
      </w:r>
    </w:p>
    <w:p w14:paraId="47A784FA" w14:textId="427344D2" w:rsidR="00B842EB" w:rsidRPr="00B842EB" w:rsidRDefault="00B842EB" w:rsidP="00DC7EDC">
      <w:pPr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842EB">
        <w:rPr>
          <w:rFonts w:ascii="Tahoma" w:hAnsi="Tahoma" w:cs="Tahoma"/>
          <w:b/>
          <w:bCs/>
          <w:sz w:val="22"/>
          <w:szCs w:val="22"/>
        </w:rPr>
        <w:t>Часть 1.1</w:t>
      </w:r>
      <w:r w:rsidRPr="00B842E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с</w:t>
      </w:r>
      <w:r w:rsidRPr="00B842EB">
        <w:rPr>
          <w:rFonts w:ascii="Tahoma" w:hAnsi="Tahoma" w:cs="Tahoma"/>
          <w:sz w:val="22"/>
          <w:szCs w:val="22"/>
        </w:rPr>
        <w:t>ильнодействующие, ядовитые, отравляющие, взрывчатые, радиоактивные вещества, ядерные материалы, огнестрельное оружие, боеприпасы, военная техника, а также технологии и информация, которые могут быть использованы при создании вооружения.</w:t>
      </w:r>
    </w:p>
    <w:p w14:paraId="00A54437" w14:textId="77777777" w:rsidR="00B842EB" w:rsidRPr="00B842EB" w:rsidRDefault="00B842EB" w:rsidP="00DC7EDC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842EB">
        <w:rPr>
          <w:rFonts w:ascii="Tahoma" w:hAnsi="Tahoma" w:cs="Tahoma"/>
          <w:b/>
          <w:bCs/>
          <w:sz w:val="22"/>
          <w:szCs w:val="22"/>
        </w:rPr>
        <w:t>Штрафы и наказания</w:t>
      </w:r>
      <w:r w:rsidRPr="00B842EB">
        <w:rPr>
          <w:rFonts w:ascii="Tahoma" w:hAnsi="Tahoma" w:cs="Tahoma"/>
          <w:sz w:val="22"/>
          <w:szCs w:val="22"/>
        </w:rPr>
        <w:t>:</w:t>
      </w:r>
    </w:p>
    <w:p w14:paraId="5F3699D7" w14:textId="77777777" w:rsidR="00B842EB" w:rsidRPr="00B842EB" w:rsidRDefault="00B842EB" w:rsidP="00DC7EDC">
      <w:pPr>
        <w:numPr>
          <w:ilvl w:val="0"/>
          <w:numId w:val="2"/>
        </w:num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842EB">
        <w:rPr>
          <w:rFonts w:ascii="Tahoma" w:hAnsi="Tahoma" w:cs="Tahoma"/>
          <w:sz w:val="22"/>
          <w:szCs w:val="22"/>
        </w:rPr>
        <w:t>По </w:t>
      </w:r>
      <w:r w:rsidRPr="00B842EB">
        <w:rPr>
          <w:rFonts w:ascii="Tahoma" w:hAnsi="Tahoma" w:cs="Tahoma"/>
          <w:b/>
          <w:bCs/>
          <w:sz w:val="22"/>
          <w:szCs w:val="22"/>
        </w:rPr>
        <w:t>ч. 1</w:t>
      </w:r>
      <w:r w:rsidRPr="00B842EB">
        <w:rPr>
          <w:rFonts w:ascii="Tahoma" w:hAnsi="Tahoma" w:cs="Tahoma"/>
          <w:sz w:val="22"/>
          <w:szCs w:val="22"/>
        </w:rPr>
        <w:t> максимальное наказание — лишение свободы на срок </w:t>
      </w:r>
      <w:r w:rsidRPr="00B842EB">
        <w:rPr>
          <w:rFonts w:ascii="Tahoma" w:hAnsi="Tahoma" w:cs="Tahoma"/>
          <w:b/>
          <w:bCs/>
          <w:sz w:val="22"/>
          <w:szCs w:val="22"/>
        </w:rPr>
        <w:t>до 5 лет</w:t>
      </w:r>
      <w:r w:rsidRPr="00B842EB">
        <w:rPr>
          <w:rFonts w:ascii="Tahoma" w:hAnsi="Tahoma" w:cs="Tahoma"/>
          <w:sz w:val="22"/>
          <w:szCs w:val="22"/>
        </w:rPr>
        <w:t>.</w:t>
      </w:r>
    </w:p>
    <w:p w14:paraId="4CB8BF39" w14:textId="77777777" w:rsidR="00B842EB" w:rsidRPr="00B842EB" w:rsidRDefault="00B842EB" w:rsidP="00DC7EDC">
      <w:pPr>
        <w:numPr>
          <w:ilvl w:val="0"/>
          <w:numId w:val="2"/>
        </w:num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842EB">
        <w:rPr>
          <w:rFonts w:ascii="Tahoma" w:hAnsi="Tahoma" w:cs="Tahoma"/>
          <w:sz w:val="22"/>
          <w:szCs w:val="22"/>
        </w:rPr>
        <w:t>По </w:t>
      </w:r>
      <w:r w:rsidRPr="00B842EB">
        <w:rPr>
          <w:rFonts w:ascii="Tahoma" w:hAnsi="Tahoma" w:cs="Tahoma"/>
          <w:b/>
          <w:bCs/>
          <w:sz w:val="22"/>
          <w:szCs w:val="22"/>
        </w:rPr>
        <w:t>ч. 1.1</w:t>
      </w:r>
      <w:r w:rsidRPr="00B842EB">
        <w:rPr>
          <w:rFonts w:ascii="Tahoma" w:hAnsi="Tahoma" w:cs="Tahoma"/>
          <w:sz w:val="22"/>
          <w:szCs w:val="22"/>
        </w:rPr>
        <w:t> максимальное наказание — лишение свободы на срок </w:t>
      </w:r>
      <w:r w:rsidRPr="00B842EB">
        <w:rPr>
          <w:rFonts w:ascii="Tahoma" w:hAnsi="Tahoma" w:cs="Tahoma"/>
          <w:b/>
          <w:bCs/>
          <w:sz w:val="22"/>
          <w:szCs w:val="22"/>
        </w:rPr>
        <w:t>от 3 до 7 лет</w:t>
      </w:r>
      <w:r w:rsidRPr="00B842EB">
        <w:rPr>
          <w:rFonts w:ascii="Tahoma" w:hAnsi="Tahoma" w:cs="Tahoma"/>
          <w:sz w:val="22"/>
          <w:szCs w:val="22"/>
        </w:rPr>
        <w:t> со штрафом до 1 млн рублей</w:t>
      </w:r>
    </w:p>
    <w:p w14:paraId="75D5B42A" w14:textId="77777777" w:rsidR="003671EA" w:rsidRPr="00B842EB" w:rsidRDefault="003671EA" w:rsidP="00DC7EDC">
      <w:pPr>
        <w:spacing w:after="0" w:line="276" w:lineRule="auto"/>
        <w:rPr>
          <w:rFonts w:ascii="Tahoma" w:hAnsi="Tahoma" w:cs="Tahoma"/>
          <w:sz w:val="22"/>
          <w:szCs w:val="22"/>
        </w:rPr>
      </w:pPr>
    </w:p>
    <w:sectPr w:rsidR="003671EA" w:rsidRPr="00B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84BF2"/>
    <w:multiLevelType w:val="multilevel"/>
    <w:tmpl w:val="8EFC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883400"/>
    <w:multiLevelType w:val="multilevel"/>
    <w:tmpl w:val="5A54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397864">
    <w:abstractNumId w:val="0"/>
  </w:num>
  <w:num w:numId="2" w16cid:durableId="1207185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6F"/>
    <w:rsid w:val="000B4FE9"/>
    <w:rsid w:val="003671EA"/>
    <w:rsid w:val="006D616F"/>
    <w:rsid w:val="007C40D8"/>
    <w:rsid w:val="00B842EB"/>
    <w:rsid w:val="00DC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D336"/>
  <w15:chartTrackingRefBased/>
  <w15:docId w15:val="{7151FA15-ECF9-42C1-AF38-F20B7E84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6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6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6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6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6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6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6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6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6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61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61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61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61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61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61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6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6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6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6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6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61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61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616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6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616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61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1287</Characters>
  <Application>Microsoft Office Word</Application>
  <DocSecurity>0</DocSecurity>
  <Lines>28</Lines>
  <Paragraphs>14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Shelkovicheva</dc:creator>
  <cp:keywords/>
  <dc:description/>
  <cp:lastModifiedBy>Angelina Shelkovicheva</cp:lastModifiedBy>
  <cp:revision>3</cp:revision>
  <dcterms:created xsi:type="dcterms:W3CDTF">2026-07-22T13:15:00Z</dcterms:created>
  <dcterms:modified xsi:type="dcterms:W3CDTF">2026-07-22T13:16:00Z</dcterms:modified>
</cp:coreProperties>
</file>